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3CCA" w:rsidRDefault="00833CCA" w:rsidP="002D7AE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Организация работы муз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уководителя с дошкольниками с ОВЗ</w:t>
      </w:r>
    </w:p>
    <w:p w:rsidR="00833CCA" w:rsidRDefault="00833CCA" w:rsidP="002D7AE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3CCA" w:rsidRDefault="00833CCA" w:rsidP="002D7AE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3CCA" w:rsidRDefault="00833CCA" w:rsidP="002D7AE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3CCA" w:rsidRDefault="00833CCA" w:rsidP="002D7AE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3CCA" w:rsidRDefault="00833CCA" w:rsidP="002D7AE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Подготовила муз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уководитель</w:t>
      </w:r>
    </w:p>
    <w:p w:rsidR="00833CCA" w:rsidRDefault="00833CCA" w:rsidP="002D7AE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Первой квалификационной категории</w:t>
      </w:r>
    </w:p>
    <w:p w:rsidR="00833CCA" w:rsidRDefault="00833CCA" w:rsidP="002D7AE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Лапшина Светлана Владимировна</w:t>
      </w:r>
    </w:p>
    <w:p w:rsidR="00833CCA" w:rsidRDefault="00833CCA" w:rsidP="002D7AE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3CCA" w:rsidRDefault="00833CCA" w:rsidP="002D7AE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3CCA" w:rsidRDefault="00833CCA" w:rsidP="002D7AE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3CCA" w:rsidRDefault="00833CCA" w:rsidP="002D7AE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3CCA" w:rsidRDefault="00833CCA" w:rsidP="002D7AE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3CCA" w:rsidRDefault="00833CCA" w:rsidP="002D7AE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3CCA" w:rsidRDefault="00833CCA" w:rsidP="002D7AE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3CCA" w:rsidRDefault="00833CCA" w:rsidP="002D7AE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3CCA" w:rsidRDefault="00833CCA" w:rsidP="002D7AE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3CCA" w:rsidRDefault="00833CCA" w:rsidP="002D7AE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3CCA" w:rsidRDefault="00833CCA" w:rsidP="002D7AE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3CCA" w:rsidRDefault="00833CCA" w:rsidP="002D7AE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3CCA" w:rsidRDefault="00833CCA" w:rsidP="002D7AE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3CCA" w:rsidRDefault="00833CCA" w:rsidP="002D7AE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3CCA" w:rsidRDefault="00833CCA" w:rsidP="002D7AE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3CCA" w:rsidRDefault="00833CCA" w:rsidP="002D7AE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Набережные Челны</w:t>
      </w:r>
    </w:p>
    <w:p w:rsidR="00833CCA" w:rsidRPr="00833CCA" w:rsidRDefault="00833CCA" w:rsidP="00833CC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2021</w:t>
      </w:r>
    </w:p>
    <w:p w:rsidR="00125E4A" w:rsidRPr="002D7AE7" w:rsidRDefault="002D7AE7" w:rsidP="002D7AE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7AE7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Особенности организации работы музыкального руководителя </w:t>
      </w:r>
    </w:p>
    <w:p w:rsidR="002D7AE7" w:rsidRPr="002D7AE7" w:rsidRDefault="002D7AE7" w:rsidP="002D7AE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7AE7">
        <w:rPr>
          <w:rFonts w:ascii="Times New Roman" w:hAnsi="Times New Roman" w:cs="Times New Roman"/>
          <w:b/>
          <w:sz w:val="28"/>
          <w:szCs w:val="28"/>
        </w:rPr>
        <w:t xml:space="preserve">с дошкольниками с ОВЗ в условиях внедрения ФГОС </w:t>
      </w:r>
      <w:proofErr w:type="gramStart"/>
      <w:r w:rsidRPr="002D7AE7">
        <w:rPr>
          <w:rFonts w:ascii="Times New Roman" w:hAnsi="Times New Roman" w:cs="Times New Roman"/>
          <w:b/>
          <w:sz w:val="28"/>
          <w:szCs w:val="28"/>
        </w:rPr>
        <w:t>ДО</w:t>
      </w:r>
      <w:proofErr w:type="gramEnd"/>
    </w:p>
    <w:p w:rsidR="002D7AE7" w:rsidRPr="002D7AE7" w:rsidRDefault="002D7AE7" w:rsidP="002D7AE7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bookmarkStart w:id="0" w:name="_GoBack"/>
      <w:bookmarkEnd w:id="0"/>
      <w:r w:rsidRPr="002D7AE7">
        <w:rPr>
          <w:rFonts w:ascii="Times New Roman" w:eastAsia="Arial" w:hAnsi="Times New Roman" w:cs="Times New Roman"/>
          <w:sz w:val="28"/>
          <w:szCs w:val="28"/>
          <w:lang w:eastAsia="ar-SA"/>
        </w:rPr>
        <w:t>Музыкальное воспитание, являются составной частью общей системы обучения и воспитания детей с ОВЗ. Коррекция нарушенных функций через музыку помогает приобщить ребёнка к разным видам деятельности, формировать внимание, интерес к музыке, развивать музыкальные способности. Музыка организует детей, заражает их свои настроением. Музыкальное воспитание направленно непосредственно на развитие основных движений, сенсорных функций (зрительного и слухового восприятия), и речевой деятельности.</w:t>
      </w:r>
    </w:p>
    <w:p w:rsidR="002D7AE7" w:rsidRPr="002D7AE7" w:rsidRDefault="002D7AE7" w:rsidP="002D7AE7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2D7AE7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Дети с ограниченными возможностями здоровья – это определенная группа детей, требующая особого внимания и подхода к воспитанию. Это дети, состояние здоровья которых препятствует освоению основных образовательных программ вне специальных условий обучения и воспитания: </w:t>
      </w:r>
    </w:p>
    <w:p w:rsidR="002D7AE7" w:rsidRPr="002D7AE7" w:rsidRDefault="002D7AE7" w:rsidP="002D7AE7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2D7AE7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-дети с нарушениями слуха (глухие, слабослышащие, позднооглохшие); </w:t>
      </w:r>
    </w:p>
    <w:p w:rsidR="002D7AE7" w:rsidRPr="002D7AE7" w:rsidRDefault="002D7AE7" w:rsidP="002D7AE7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2D7AE7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-дети с нарушениями зрения (слепые, слабовидящие); </w:t>
      </w:r>
    </w:p>
    <w:p w:rsidR="002D7AE7" w:rsidRPr="002D7AE7" w:rsidRDefault="002D7AE7" w:rsidP="002D7AE7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2D7AE7">
        <w:rPr>
          <w:rFonts w:ascii="Times New Roman" w:eastAsia="Arial" w:hAnsi="Times New Roman" w:cs="Times New Roman"/>
          <w:sz w:val="28"/>
          <w:szCs w:val="28"/>
          <w:lang w:eastAsia="ar-SA"/>
        </w:rPr>
        <w:t>-дети с нарушениями речи;</w:t>
      </w:r>
    </w:p>
    <w:p w:rsidR="002D7AE7" w:rsidRPr="002D7AE7" w:rsidRDefault="002D7AE7" w:rsidP="002D7AE7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2D7AE7">
        <w:rPr>
          <w:rFonts w:ascii="Times New Roman" w:eastAsia="Arial" w:hAnsi="Times New Roman" w:cs="Times New Roman"/>
          <w:sz w:val="28"/>
          <w:szCs w:val="28"/>
          <w:lang w:eastAsia="ar-SA"/>
        </w:rPr>
        <w:t>-дети с нарушением интеллекта (умственно отсталые дети);</w:t>
      </w:r>
    </w:p>
    <w:p w:rsidR="002D7AE7" w:rsidRPr="002D7AE7" w:rsidRDefault="002D7AE7" w:rsidP="002D7AE7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2D7AE7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-дети с задержкой </w:t>
      </w:r>
      <w:proofErr w:type="spellStart"/>
      <w:r w:rsidRPr="002D7AE7">
        <w:rPr>
          <w:rFonts w:ascii="Times New Roman" w:eastAsia="Arial" w:hAnsi="Times New Roman" w:cs="Times New Roman"/>
          <w:sz w:val="28"/>
          <w:szCs w:val="28"/>
          <w:lang w:eastAsia="ar-SA"/>
        </w:rPr>
        <w:t>психоречевого</w:t>
      </w:r>
      <w:proofErr w:type="spellEnd"/>
      <w:r w:rsidRPr="002D7AE7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 развития (ЗПР); </w:t>
      </w:r>
    </w:p>
    <w:p w:rsidR="002D7AE7" w:rsidRPr="002D7AE7" w:rsidRDefault="002D7AE7" w:rsidP="002D7AE7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2D7AE7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-дети с нарушениями опорно-двигательного аппарата; </w:t>
      </w:r>
    </w:p>
    <w:p w:rsidR="002D7AE7" w:rsidRPr="002D7AE7" w:rsidRDefault="002D7AE7" w:rsidP="002D7AE7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2D7AE7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-дети с нарушениями эмоционально-волевой сферы; </w:t>
      </w:r>
    </w:p>
    <w:p w:rsidR="002D7AE7" w:rsidRPr="002D7AE7" w:rsidRDefault="002D7AE7" w:rsidP="002D7AE7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2D7AE7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-дети с множественными нарушениями (со сложными дефектами - слепоглухонемые, глухие   или слепые дети с умственной отсталостью). </w:t>
      </w:r>
    </w:p>
    <w:p w:rsidR="002D7AE7" w:rsidRPr="002D7AE7" w:rsidRDefault="002D7AE7" w:rsidP="002D7AE7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2D7AE7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 Обеспечение реализации права детей с ограниченными возможностями здоровья на образование - одна из важнейших задач государственной политики в области образования и социально-экономического развития Российской Федерации. Выравнивание стартовых возможностей выпускников дошкольных образовательных учреждений, в том числе и детей с ограниченными возможностями здоровья. </w:t>
      </w:r>
    </w:p>
    <w:p w:rsidR="002D7AE7" w:rsidRPr="002D7AE7" w:rsidRDefault="002D7AE7" w:rsidP="002D7AE7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</w:p>
    <w:p w:rsidR="002D7AE7" w:rsidRPr="002D7AE7" w:rsidRDefault="00833CCA" w:rsidP="002D7AE7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Arial" w:hAnsi="Times New Roman" w:cs="Times New Roman"/>
          <w:b/>
          <w:sz w:val="28"/>
          <w:szCs w:val="28"/>
          <w:lang w:eastAsia="ar-SA"/>
        </w:rPr>
        <w:t xml:space="preserve">    </w:t>
      </w:r>
      <w:r w:rsidR="002D7AE7" w:rsidRPr="002D7AE7">
        <w:rPr>
          <w:rFonts w:ascii="Times New Roman" w:eastAsia="Arial" w:hAnsi="Times New Roman" w:cs="Times New Roman"/>
          <w:b/>
          <w:sz w:val="28"/>
          <w:szCs w:val="28"/>
          <w:lang w:eastAsia="ar-SA"/>
        </w:rPr>
        <w:t xml:space="preserve">  Цель и задачи работы музыкального руководителя с детьми с ОВЗ </w:t>
      </w:r>
    </w:p>
    <w:p w:rsidR="002D7AE7" w:rsidRPr="002D7AE7" w:rsidRDefault="002D7AE7" w:rsidP="002D7AE7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2D7AE7">
        <w:rPr>
          <w:rFonts w:ascii="Times New Roman" w:eastAsia="Arial" w:hAnsi="Times New Roman" w:cs="Times New Roman"/>
          <w:b/>
          <w:sz w:val="28"/>
          <w:szCs w:val="28"/>
          <w:lang w:eastAsia="ar-SA"/>
        </w:rPr>
        <w:t>Цель работы</w:t>
      </w:r>
      <w:r w:rsidRPr="002D7AE7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: помочь детям с ОВЗ активно войти в мир музыки, стимулировать развитие музыкальных способностей, формировать коммуникативные навыки посредством основных видов музыкальной деятельности </w:t>
      </w:r>
    </w:p>
    <w:p w:rsidR="002D7AE7" w:rsidRPr="002D7AE7" w:rsidRDefault="002D7AE7" w:rsidP="002D7AE7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b/>
          <w:sz w:val="28"/>
          <w:szCs w:val="28"/>
          <w:lang w:eastAsia="ar-SA"/>
        </w:rPr>
      </w:pPr>
      <w:r w:rsidRPr="002D7AE7">
        <w:rPr>
          <w:rFonts w:ascii="Times New Roman" w:eastAsia="Arial" w:hAnsi="Times New Roman" w:cs="Times New Roman"/>
          <w:b/>
          <w:sz w:val="28"/>
          <w:szCs w:val="28"/>
          <w:lang w:eastAsia="ar-SA"/>
        </w:rPr>
        <w:t>Задачи работы:</w:t>
      </w:r>
    </w:p>
    <w:p w:rsidR="002D7AE7" w:rsidRPr="002D7AE7" w:rsidRDefault="002D7AE7" w:rsidP="002D7AE7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2D7AE7">
        <w:rPr>
          <w:rFonts w:ascii="Times New Roman" w:eastAsia="Arial" w:hAnsi="Times New Roman" w:cs="Times New Roman"/>
          <w:sz w:val="28"/>
          <w:szCs w:val="28"/>
          <w:lang w:eastAsia="ar-SA"/>
        </w:rPr>
        <w:t>-развитие предпосылок ценностно - смыслового восприятия и понимания произведений музыкального искусства, становление эстетического отношения к окружающему миру</w:t>
      </w:r>
    </w:p>
    <w:p w:rsidR="002D7AE7" w:rsidRPr="002D7AE7" w:rsidRDefault="002D7AE7" w:rsidP="002D7AE7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2D7AE7">
        <w:rPr>
          <w:rFonts w:ascii="Times New Roman" w:eastAsia="Arial" w:hAnsi="Times New Roman" w:cs="Times New Roman"/>
          <w:sz w:val="28"/>
          <w:szCs w:val="28"/>
          <w:lang w:eastAsia="ar-SA"/>
        </w:rPr>
        <w:t>-формирование основ музыкальной культуры,</w:t>
      </w:r>
    </w:p>
    <w:p w:rsidR="002D7AE7" w:rsidRPr="002D7AE7" w:rsidRDefault="002D7AE7" w:rsidP="002D7AE7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2D7AE7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-ознакомление с элементарными музыкальными понятиями и жанрами, </w:t>
      </w:r>
    </w:p>
    <w:p w:rsidR="002D7AE7" w:rsidRPr="002D7AE7" w:rsidRDefault="002D7AE7" w:rsidP="002D7AE7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2D7AE7">
        <w:rPr>
          <w:rFonts w:ascii="Times New Roman" w:eastAsia="Arial" w:hAnsi="Times New Roman" w:cs="Times New Roman"/>
          <w:sz w:val="28"/>
          <w:szCs w:val="28"/>
          <w:lang w:eastAsia="ar-SA"/>
        </w:rPr>
        <w:lastRenderedPageBreak/>
        <w:t xml:space="preserve">-развитие музыкальных, творческих способностей дошкольников: поэтического и музыкального слуха, чувства ритма, музыкальной памяти, формирование песенного, музыкального вкуса, </w:t>
      </w:r>
    </w:p>
    <w:p w:rsidR="002D7AE7" w:rsidRPr="002D7AE7" w:rsidRDefault="002D7AE7" w:rsidP="002D7AE7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2D7AE7">
        <w:rPr>
          <w:rFonts w:ascii="Times New Roman" w:eastAsia="Arial" w:hAnsi="Times New Roman" w:cs="Times New Roman"/>
          <w:sz w:val="28"/>
          <w:szCs w:val="28"/>
          <w:lang w:eastAsia="ar-SA"/>
        </w:rPr>
        <w:t>-воспитание интереса к музыкально-художественной деятельности, совершенствование умений в этом виде деятельности,</w:t>
      </w:r>
    </w:p>
    <w:p w:rsidR="002D7AE7" w:rsidRPr="002D7AE7" w:rsidRDefault="002D7AE7" w:rsidP="002D7AE7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2D7AE7">
        <w:rPr>
          <w:rFonts w:ascii="Times New Roman" w:eastAsia="Arial" w:hAnsi="Times New Roman" w:cs="Times New Roman"/>
          <w:sz w:val="28"/>
          <w:szCs w:val="28"/>
          <w:lang w:eastAsia="ar-SA"/>
        </w:rPr>
        <w:t>-развитие детского музыкально-художественного творчества, реализация самостоятельной творческой деятельности детей, удовлетворение потребности в самовыражении,</w:t>
      </w:r>
    </w:p>
    <w:p w:rsidR="002D7AE7" w:rsidRPr="002D7AE7" w:rsidRDefault="002D7AE7" w:rsidP="002D7AE7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2D7AE7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-развитие свободного общения о музыке </w:t>
      </w:r>
      <w:proofErr w:type="gramStart"/>
      <w:r w:rsidRPr="002D7AE7">
        <w:rPr>
          <w:rFonts w:ascii="Times New Roman" w:eastAsia="Arial" w:hAnsi="Times New Roman" w:cs="Times New Roman"/>
          <w:sz w:val="28"/>
          <w:szCs w:val="28"/>
          <w:lang w:eastAsia="ar-SA"/>
        </w:rPr>
        <w:t>со</w:t>
      </w:r>
      <w:proofErr w:type="gramEnd"/>
      <w:r w:rsidRPr="002D7AE7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 взрослыми и детьми. </w:t>
      </w:r>
    </w:p>
    <w:p w:rsidR="002D7AE7" w:rsidRPr="002D7AE7" w:rsidRDefault="002D7AE7" w:rsidP="002D7AE7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</w:p>
    <w:p w:rsidR="002D7AE7" w:rsidRPr="002D7AE7" w:rsidRDefault="002D7AE7" w:rsidP="002D7AE7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b/>
          <w:sz w:val="28"/>
          <w:szCs w:val="28"/>
          <w:lang w:eastAsia="ar-SA"/>
        </w:rPr>
      </w:pPr>
      <w:r w:rsidRPr="002D7AE7">
        <w:rPr>
          <w:rFonts w:ascii="Times New Roman" w:eastAsia="Arial" w:hAnsi="Times New Roman" w:cs="Times New Roman"/>
          <w:b/>
          <w:sz w:val="28"/>
          <w:szCs w:val="28"/>
          <w:lang w:eastAsia="ar-SA"/>
        </w:rPr>
        <w:t>Коррекционно - развивающие задачи по музыкальному воспитанию</w:t>
      </w:r>
    </w:p>
    <w:p w:rsidR="002D7AE7" w:rsidRPr="002D7AE7" w:rsidRDefault="002D7AE7" w:rsidP="002D7AE7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2D7AE7">
        <w:rPr>
          <w:rFonts w:ascii="Times New Roman" w:eastAsia="Arial" w:hAnsi="Times New Roman" w:cs="Times New Roman"/>
          <w:sz w:val="28"/>
          <w:szCs w:val="28"/>
          <w:lang w:eastAsia="ar-SA"/>
        </w:rPr>
        <w:t>Улучшение общего эмоционального состояния детей, оздоровление психики.</w:t>
      </w:r>
    </w:p>
    <w:p w:rsidR="002D7AE7" w:rsidRPr="002D7AE7" w:rsidRDefault="002D7AE7" w:rsidP="002D7AE7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2D7AE7">
        <w:rPr>
          <w:rFonts w:ascii="Times New Roman" w:eastAsia="Arial" w:hAnsi="Times New Roman" w:cs="Times New Roman"/>
          <w:sz w:val="28"/>
          <w:szCs w:val="28"/>
          <w:lang w:eastAsia="ar-SA"/>
        </w:rPr>
        <w:t>Развитие и коррекция познавательной сферы.</w:t>
      </w:r>
    </w:p>
    <w:p w:rsidR="002D7AE7" w:rsidRPr="002D7AE7" w:rsidRDefault="002D7AE7" w:rsidP="002D7AE7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2D7AE7">
        <w:rPr>
          <w:rFonts w:ascii="Times New Roman" w:eastAsia="Arial" w:hAnsi="Times New Roman" w:cs="Times New Roman"/>
          <w:sz w:val="28"/>
          <w:szCs w:val="28"/>
          <w:lang w:eastAsia="ar-SA"/>
        </w:rPr>
        <w:t>Нормализация психических процессов и свойств: памяти, внимания, мышления, речи, развитие произвольности психических процессов.</w:t>
      </w:r>
    </w:p>
    <w:p w:rsidR="002D7AE7" w:rsidRPr="002D7AE7" w:rsidRDefault="002D7AE7" w:rsidP="002D7AE7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2D7AE7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Физическое развитие детей с ОВЗ. Укрепление, тренировка двигательного аппарата. Формирование качества движений. </w:t>
      </w:r>
    </w:p>
    <w:p w:rsidR="002D7AE7" w:rsidRPr="002D7AE7" w:rsidRDefault="002D7AE7" w:rsidP="002D7AE7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2D7AE7">
        <w:rPr>
          <w:rFonts w:ascii="Times New Roman" w:eastAsia="Arial" w:hAnsi="Times New Roman" w:cs="Times New Roman"/>
          <w:sz w:val="28"/>
          <w:szCs w:val="28"/>
          <w:lang w:eastAsia="ar-SA"/>
        </w:rPr>
        <w:t>Развитие эмоционально- волевой сферы. Воспитание уверенности в своих силах, выдержки, волевых черт характера</w:t>
      </w:r>
    </w:p>
    <w:p w:rsidR="002D7AE7" w:rsidRPr="002D7AE7" w:rsidRDefault="002D7AE7" w:rsidP="002D7AE7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</w:p>
    <w:p w:rsidR="002D7AE7" w:rsidRPr="002D7AE7" w:rsidRDefault="002D7AE7" w:rsidP="002D7AE7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1"/>
          <w:sz w:val="28"/>
          <w:szCs w:val="28"/>
          <w:lang w:eastAsia="hi-IN" w:bidi="hi-IN"/>
        </w:rPr>
      </w:pPr>
      <w:r w:rsidRPr="002D7AE7">
        <w:rPr>
          <w:rFonts w:ascii="Times New Roman" w:eastAsia="SimSun" w:hAnsi="Times New Roman" w:cs="Times New Roman"/>
          <w:b/>
          <w:kern w:val="1"/>
          <w:sz w:val="28"/>
          <w:szCs w:val="28"/>
          <w:lang w:eastAsia="hi-IN" w:bidi="hi-IN"/>
        </w:rPr>
        <w:t>Алгоритм работы музыкального руководителя с детьми с ОВЗ</w:t>
      </w:r>
    </w:p>
    <w:p w:rsidR="002D7AE7" w:rsidRPr="002D7AE7" w:rsidRDefault="002D7AE7" w:rsidP="002D7AE7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2D7AE7">
        <w:rPr>
          <w:rFonts w:ascii="Times New Roman" w:eastAsia="Arial" w:hAnsi="Times New Roman" w:cs="Times New Roman"/>
          <w:sz w:val="28"/>
          <w:szCs w:val="28"/>
          <w:lang w:eastAsia="ar-SA"/>
        </w:rPr>
        <w:t>Определение особых образовательных потребностей детей с ОВЗ, пос</w:t>
      </w:r>
      <w:r w:rsidR="00833CCA">
        <w:rPr>
          <w:rFonts w:ascii="Times New Roman" w:eastAsia="Arial" w:hAnsi="Times New Roman" w:cs="Times New Roman"/>
          <w:sz w:val="28"/>
          <w:szCs w:val="28"/>
          <w:lang w:eastAsia="ar-SA"/>
        </w:rPr>
        <w:t>ещающих МАДОУ.</w:t>
      </w:r>
    </w:p>
    <w:p w:rsidR="002D7AE7" w:rsidRPr="002D7AE7" w:rsidRDefault="002D7AE7" w:rsidP="002D7AE7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2D7AE7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-Разработка и реализация ИОМ, плана индивидуальной музыкально-коррекционной работы с детьми в ДОУ и семье. </w:t>
      </w:r>
    </w:p>
    <w:p w:rsidR="002D7AE7" w:rsidRPr="002D7AE7" w:rsidRDefault="002D7AE7" w:rsidP="002D7AE7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2D7AE7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-Систематическое проведение необходимой образовательной работы по музыкальному развитию с детьми с особыми образовательными потребностями. </w:t>
      </w:r>
    </w:p>
    <w:p w:rsidR="002D7AE7" w:rsidRPr="002D7AE7" w:rsidRDefault="002D7AE7" w:rsidP="002D7AE7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2D7AE7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-Создание условий, способствующих освоению детьми с особыми образовательными потребностями образовательной программы дошкольного образования, дополнительных образовательных программ. </w:t>
      </w:r>
    </w:p>
    <w:p w:rsidR="002D7AE7" w:rsidRPr="002D7AE7" w:rsidRDefault="002D7AE7" w:rsidP="002D7AE7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2D7AE7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-Оказание консультативной и методической помощи родителям (законным представителям) детей с особыми образовательными потребностями по вопросам развития музыкальности. </w:t>
      </w:r>
    </w:p>
    <w:p w:rsidR="002D7AE7" w:rsidRPr="002D7AE7" w:rsidRDefault="002D7AE7" w:rsidP="002D7AE7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2D7AE7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- Оценка результатов помощи детям с особыми образовательными потребностями, определение степени освоения ООП, дополнительных программ музыкального образования. </w:t>
      </w:r>
    </w:p>
    <w:p w:rsidR="002D7AE7" w:rsidRPr="002D7AE7" w:rsidRDefault="002D7AE7" w:rsidP="002D7AE7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</w:p>
    <w:p w:rsidR="002D7AE7" w:rsidRPr="002D7AE7" w:rsidRDefault="002D7AE7" w:rsidP="002D7AE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1"/>
          <w:sz w:val="28"/>
          <w:szCs w:val="28"/>
          <w:lang w:eastAsia="ar-SA"/>
        </w:rPr>
      </w:pPr>
      <w:r w:rsidRPr="002D7AE7">
        <w:rPr>
          <w:rFonts w:ascii="Times New Roman" w:eastAsia="Times New Roman" w:hAnsi="Times New Roman" w:cs="Times New Roman"/>
          <w:b/>
          <w:kern w:val="1"/>
          <w:sz w:val="28"/>
          <w:szCs w:val="28"/>
          <w:lang w:eastAsia="ar-SA"/>
        </w:rPr>
        <w:t xml:space="preserve">          Формы организации музыкальной деятельности с детьми с ОВЗ </w:t>
      </w:r>
    </w:p>
    <w:p w:rsidR="002D7AE7" w:rsidRPr="002D7AE7" w:rsidRDefault="002D7AE7" w:rsidP="002D7AE7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b/>
          <w:sz w:val="28"/>
          <w:szCs w:val="28"/>
          <w:lang w:eastAsia="ar-SA"/>
        </w:rPr>
      </w:pPr>
      <w:r w:rsidRPr="002D7AE7">
        <w:rPr>
          <w:rFonts w:ascii="Times New Roman" w:eastAsia="Arial" w:hAnsi="Times New Roman" w:cs="Times New Roman"/>
          <w:b/>
          <w:sz w:val="28"/>
          <w:szCs w:val="28"/>
          <w:lang w:eastAsia="ar-SA"/>
        </w:rPr>
        <w:t xml:space="preserve">Образовательная деятельность в ДОУ: </w:t>
      </w:r>
    </w:p>
    <w:p w:rsidR="002D7AE7" w:rsidRPr="002D7AE7" w:rsidRDefault="002D7AE7" w:rsidP="002D7AE7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2D7AE7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- занятия (разного вида - традиционные, комплексные, интегрированные; фронтальные, подгрупповые и индивидуальные и пр.); </w:t>
      </w:r>
    </w:p>
    <w:p w:rsidR="002D7AE7" w:rsidRPr="002D7AE7" w:rsidRDefault="002D7AE7" w:rsidP="002D7AE7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2D7AE7">
        <w:rPr>
          <w:rFonts w:ascii="Times New Roman" w:eastAsia="Arial" w:hAnsi="Times New Roman" w:cs="Times New Roman"/>
          <w:sz w:val="28"/>
          <w:szCs w:val="28"/>
          <w:lang w:eastAsia="ar-SA"/>
        </w:rPr>
        <w:t>- музыкальные игры и пр.;</w:t>
      </w:r>
    </w:p>
    <w:p w:rsidR="002D7AE7" w:rsidRPr="002D7AE7" w:rsidRDefault="002D7AE7" w:rsidP="002D7AE7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b/>
          <w:sz w:val="28"/>
          <w:szCs w:val="28"/>
          <w:lang w:eastAsia="ar-SA"/>
        </w:rPr>
      </w:pPr>
      <w:r w:rsidRPr="002D7AE7">
        <w:rPr>
          <w:rFonts w:ascii="Times New Roman" w:eastAsia="Arial" w:hAnsi="Times New Roman" w:cs="Times New Roman"/>
          <w:b/>
          <w:sz w:val="28"/>
          <w:szCs w:val="28"/>
          <w:lang w:eastAsia="ar-SA"/>
        </w:rPr>
        <w:t xml:space="preserve">Музыка в повседневной жизни: </w:t>
      </w:r>
    </w:p>
    <w:p w:rsidR="002D7AE7" w:rsidRPr="002D7AE7" w:rsidRDefault="002D7AE7" w:rsidP="002D7AE7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2D7AE7">
        <w:rPr>
          <w:rFonts w:ascii="Times New Roman" w:eastAsia="Arial" w:hAnsi="Times New Roman" w:cs="Times New Roman"/>
          <w:sz w:val="28"/>
          <w:szCs w:val="28"/>
          <w:lang w:eastAsia="ar-SA"/>
        </w:rPr>
        <w:lastRenderedPageBreak/>
        <w:t xml:space="preserve">-музыка в быту  детского сада (слушание музыки, музыкальные упражнения, игры, самостоятельное </w:t>
      </w:r>
      <w:proofErr w:type="spellStart"/>
      <w:r w:rsidRPr="002D7AE7">
        <w:rPr>
          <w:rFonts w:ascii="Times New Roman" w:eastAsia="Arial" w:hAnsi="Times New Roman" w:cs="Times New Roman"/>
          <w:sz w:val="28"/>
          <w:szCs w:val="28"/>
          <w:lang w:eastAsia="ar-SA"/>
        </w:rPr>
        <w:t>музицирование</w:t>
      </w:r>
      <w:proofErr w:type="spellEnd"/>
      <w:r w:rsidRPr="002D7AE7">
        <w:rPr>
          <w:rFonts w:ascii="Times New Roman" w:eastAsia="Arial" w:hAnsi="Times New Roman" w:cs="Times New Roman"/>
          <w:sz w:val="28"/>
          <w:szCs w:val="28"/>
          <w:lang w:eastAsia="ar-SA"/>
        </w:rPr>
        <w:t>, утренняя гимнастика под музыку, «музыка фоном»);</w:t>
      </w:r>
    </w:p>
    <w:p w:rsidR="002D7AE7" w:rsidRPr="002D7AE7" w:rsidRDefault="002D7AE7" w:rsidP="002D7AE7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proofErr w:type="gramStart"/>
      <w:r w:rsidRPr="002D7AE7">
        <w:rPr>
          <w:rFonts w:ascii="Times New Roman" w:eastAsia="Arial" w:hAnsi="Times New Roman" w:cs="Times New Roman"/>
          <w:sz w:val="28"/>
          <w:szCs w:val="28"/>
          <w:lang w:eastAsia="ar-SA"/>
        </w:rPr>
        <w:t>- музыкальные развлечения (тематические, музыкальные вечера, беседы, концерты, театральные постановки, хороводы, спектакли и пр.);</w:t>
      </w:r>
      <w:proofErr w:type="gramEnd"/>
    </w:p>
    <w:p w:rsidR="002D7AE7" w:rsidRPr="002D7AE7" w:rsidRDefault="002D7AE7" w:rsidP="002D7AE7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2D7AE7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 - праздничные утренники и пр. </w:t>
      </w:r>
    </w:p>
    <w:p w:rsidR="002D7AE7" w:rsidRPr="002D7AE7" w:rsidRDefault="002D7AE7" w:rsidP="002D7AE7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b/>
          <w:sz w:val="28"/>
          <w:szCs w:val="28"/>
          <w:lang w:eastAsia="ar-SA"/>
        </w:rPr>
      </w:pPr>
      <w:r w:rsidRPr="002D7AE7">
        <w:rPr>
          <w:rFonts w:ascii="Times New Roman" w:eastAsia="Arial" w:hAnsi="Times New Roman" w:cs="Times New Roman"/>
          <w:b/>
          <w:sz w:val="28"/>
          <w:szCs w:val="28"/>
          <w:lang w:eastAsia="ar-SA"/>
        </w:rPr>
        <w:t>Музыкальное воспитание в семье:</w:t>
      </w:r>
    </w:p>
    <w:p w:rsidR="002D7AE7" w:rsidRPr="002D7AE7" w:rsidRDefault="002D7AE7" w:rsidP="002D7AE7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2D7AE7">
        <w:rPr>
          <w:rFonts w:ascii="Times New Roman" w:eastAsia="Arial" w:hAnsi="Times New Roman" w:cs="Times New Roman"/>
          <w:b/>
          <w:sz w:val="28"/>
          <w:szCs w:val="28"/>
          <w:lang w:eastAsia="ar-SA"/>
        </w:rPr>
        <w:t>-</w:t>
      </w:r>
      <w:r w:rsidRPr="002D7AE7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 слушание радио и телепередач;</w:t>
      </w:r>
    </w:p>
    <w:p w:rsidR="002D7AE7" w:rsidRPr="002D7AE7" w:rsidRDefault="002D7AE7" w:rsidP="002D7AE7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2D7AE7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 - слушание аудиозаписей;</w:t>
      </w:r>
    </w:p>
    <w:p w:rsidR="002D7AE7" w:rsidRPr="002D7AE7" w:rsidRDefault="002D7AE7" w:rsidP="002D7AE7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2D7AE7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 - </w:t>
      </w:r>
      <w:proofErr w:type="spellStart"/>
      <w:r w:rsidRPr="002D7AE7">
        <w:rPr>
          <w:rFonts w:ascii="Times New Roman" w:eastAsia="Arial" w:hAnsi="Times New Roman" w:cs="Times New Roman"/>
          <w:sz w:val="28"/>
          <w:szCs w:val="28"/>
          <w:lang w:eastAsia="ar-SA"/>
        </w:rPr>
        <w:t>музицирование</w:t>
      </w:r>
      <w:proofErr w:type="spellEnd"/>
      <w:r w:rsidRPr="002D7AE7">
        <w:rPr>
          <w:rFonts w:ascii="Times New Roman" w:eastAsia="Arial" w:hAnsi="Times New Roman" w:cs="Times New Roman"/>
          <w:sz w:val="28"/>
          <w:szCs w:val="28"/>
          <w:lang w:eastAsia="ar-SA"/>
        </w:rPr>
        <w:t>;</w:t>
      </w:r>
    </w:p>
    <w:p w:rsidR="002D7AE7" w:rsidRPr="002D7AE7" w:rsidRDefault="002D7AE7" w:rsidP="002D7AE7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2D7AE7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 - музыкальные вечера, развлечения, дни рождения и пр.</w:t>
      </w:r>
    </w:p>
    <w:p w:rsidR="002D7AE7" w:rsidRPr="002D7AE7" w:rsidRDefault="002D7AE7" w:rsidP="002D7AE7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</w:p>
    <w:p w:rsidR="002D7AE7" w:rsidRPr="002D7AE7" w:rsidRDefault="002D7AE7" w:rsidP="002D7AE7">
      <w:pPr>
        <w:suppressAutoHyphens/>
        <w:spacing w:after="0" w:line="240" w:lineRule="auto"/>
        <w:jc w:val="center"/>
        <w:rPr>
          <w:rFonts w:ascii="Times New Roman" w:eastAsia="Arial" w:hAnsi="Times New Roman" w:cs="Times New Roman"/>
          <w:b/>
          <w:sz w:val="28"/>
          <w:szCs w:val="28"/>
          <w:lang w:eastAsia="ar-SA"/>
        </w:rPr>
      </w:pPr>
      <w:r w:rsidRPr="002D7AE7">
        <w:rPr>
          <w:rFonts w:ascii="Times New Roman" w:eastAsia="Arial" w:hAnsi="Times New Roman" w:cs="Times New Roman"/>
          <w:b/>
          <w:sz w:val="28"/>
          <w:szCs w:val="28"/>
          <w:lang w:eastAsia="ar-SA"/>
        </w:rPr>
        <w:t>Виды  музыкальной деятельности с детьми с ОВЗ</w:t>
      </w:r>
    </w:p>
    <w:p w:rsidR="002D7AE7" w:rsidRPr="002D7AE7" w:rsidRDefault="002D7AE7" w:rsidP="002D7AE7">
      <w:pPr>
        <w:suppressAutoHyphens/>
        <w:spacing w:after="0" w:line="240" w:lineRule="auto"/>
        <w:rPr>
          <w:rFonts w:ascii="Times New Roman" w:eastAsia="Arial" w:hAnsi="Times New Roman" w:cs="Times New Roman"/>
          <w:b/>
          <w:sz w:val="28"/>
          <w:szCs w:val="28"/>
          <w:lang w:eastAsia="ar-SA"/>
        </w:rPr>
      </w:pPr>
      <w:r w:rsidRPr="002D7AE7">
        <w:rPr>
          <w:rFonts w:ascii="Times New Roman" w:eastAsia="Arial" w:hAnsi="Times New Roman" w:cs="Times New Roman"/>
          <w:b/>
          <w:sz w:val="28"/>
          <w:szCs w:val="28"/>
          <w:lang w:eastAsia="ar-SA"/>
        </w:rPr>
        <w:t>Слушание музыки:</w:t>
      </w:r>
    </w:p>
    <w:p w:rsidR="002D7AE7" w:rsidRPr="002D7AE7" w:rsidRDefault="002D7AE7" w:rsidP="002D7AE7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2D7AE7">
        <w:rPr>
          <w:rFonts w:ascii="Times New Roman" w:eastAsia="Arial" w:hAnsi="Times New Roman" w:cs="Times New Roman"/>
          <w:sz w:val="28"/>
          <w:szCs w:val="28"/>
          <w:lang w:eastAsia="ar-SA"/>
        </w:rPr>
        <w:t>-Медленным детям – стимулирующая музыка, подвижного и быстрого характера: «Смелый наездник» Шуман, «Марш деревянных солдатиков», «Камаринская», «Новая кукла», «Вальс цветов» П.Чайковский и др.</w:t>
      </w:r>
    </w:p>
    <w:p w:rsidR="002D7AE7" w:rsidRPr="002D7AE7" w:rsidRDefault="002D7AE7" w:rsidP="002D7AE7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2D7AE7">
        <w:rPr>
          <w:rFonts w:ascii="Times New Roman" w:eastAsia="Arial" w:hAnsi="Times New Roman" w:cs="Times New Roman"/>
          <w:sz w:val="28"/>
          <w:szCs w:val="28"/>
          <w:lang w:eastAsia="ar-SA"/>
        </w:rPr>
        <w:t>-Расторможенным (</w:t>
      </w:r>
      <w:proofErr w:type="spellStart"/>
      <w:r w:rsidRPr="002D7AE7">
        <w:rPr>
          <w:rFonts w:ascii="Times New Roman" w:eastAsia="Arial" w:hAnsi="Times New Roman" w:cs="Times New Roman"/>
          <w:sz w:val="28"/>
          <w:szCs w:val="28"/>
          <w:lang w:eastAsia="ar-SA"/>
        </w:rPr>
        <w:t>гиперактивным</w:t>
      </w:r>
      <w:proofErr w:type="spellEnd"/>
      <w:r w:rsidRPr="002D7AE7">
        <w:rPr>
          <w:rFonts w:ascii="Times New Roman" w:eastAsia="Arial" w:hAnsi="Times New Roman" w:cs="Times New Roman"/>
          <w:sz w:val="28"/>
          <w:szCs w:val="28"/>
          <w:lang w:eastAsia="ar-SA"/>
        </w:rPr>
        <w:t>) детям - музыка умеренного темпа: «Жаворонок» И.Глинка, «Лебедь» Сен-Сан, «Серенада» Шуберт и др.</w:t>
      </w:r>
    </w:p>
    <w:p w:rsidR="002D7AE7" w:rsidRPr="002D7AE7" w:rsidRDefault="002D7AE7" w:rsidP="002D7AE7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2D7AE7">
        <w:rPr>
          <w:rFonts w:ascii="Times New Roman" w:eastAsia="Arial" w:hAnsi="Times New Roman" w:cs="Times New Roman"/>
          <w:sz w:val="28"/>
          <w:szCs w:val="28"/>
          <w:lang w:eastAsia="ar-SA"/>
        </w:rPr>
        <w:t>-Дистоническим детям - стабилизирующая музыка спокойного характера с акцентами, повторяющимися через равные интервалы, и с одинаковым уровнем громкости звучания («Утро» Григ, «Времена года» «Подснежник» П.И.Чайковский, «Весенние голоса» Штраус и др.)</w:t>
      </w:r>
    </w:p>
    <w:p w:rsidR="002D7AE7" w:rsidRPr="002D7AE7" w:rsidRDefault="002D7AE7" w:rsidP="002D7AE7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b/>
          <w:sz w:val="28"/>
          <w:szCs w:val="28"/>
          <w:lang w:eastAsia="ar-SA"/>
        </w:rPr>
      </w:pPr>
      <w:r w:rsidRPr="002D7AE7">
        <w:rPr>
          <w:rFonts w:ascii="Times New Roman" w:eastAsia="Arial" w:hAnsi="Times New Roman" w:cs="Times New Roman"/>
          <w:b/>
          <w:sz w:val="28"/>
          <w:szCs w:val="28"/>
          <w:lang w:eastAsia="ar-SA"/>
        </w:rPr>
        <w:t xml:space="preserve"> Пение (исполнительство):</w:t>
      </w:r>
    </w:p>
    <w:p w:rsidR="002D7AE7" w:rsidRPr="002D7AE7" w:rsidRDefault="002D7AE7" w:rsidP="002D7AE7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2D7AE7">
        <w:rPr>
          <w:rFonts w:ascii="Times New Roman" w:eastAsia="Arial" w:hAnsi="Times New Roman" w:cs="Times New Roman"/>
          <w:sz w:val="28"/>
          <w:szCs w:val="28"/>
          <w:lang w:eastAsia="ar-SA"/>
        </w:rPr>
        <w:t>-Пение особенно полезно депрессивным и заторможенным детям, детям неуверенным в себе, подвижным детям. Песни с игровым содержанием. Этому как нельзя лучше способствует фольклор (</w:t>
      </w:r>
      <w:proofErr w:type="spellStart"/>
      <w:r w:rsidRPr="002D7AE7">
        <w:rPr>
          <w:rFonts w:ascii="Times New Roman" w:eastAsia="Arial" w:hAnsi="Times New Roman" w:cs="Times New Roman"/>
          <w:sz w:val="28"/>
          <w:szCs w:val="28"/>
          <w:lang w:eastAsia="ar-SA"/>
        </w:rPr>
        <w:t>потешки</w:t>
      </w:r>
      <w:proofErr w:type="spellEnd"/>
      <w:r w:rsidRPr="002D7AE7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, народные прибаутки и пр.) </w:t>
      </w:r>
      <w:proofErr w:type="gramStart"/>
      <w:r w:rsidRPr="002D7AE7">
        <w:rPr>
          <w:rFonts w:ascii="Times New Roman" w:eastAsia="Arial" w:hAnsi="Times New Roman" w:cs="Times New Roman"/>
          <w:sz w:val="28"/>
          <w:szCs w:val="28"/>
          <w:lang w:eastAsia="ar-SA"/>
        </w:rPr>
        <w:t>-Д</w:t>
      </w:r>
      <w:proofErr w:type="gramEnd"/>
      <w:r w:rsidRPr="002D7AE7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етям с отставанием в эмоциональном развитии –пения в сопровождении с игрой, игрушками, иллюстрациями и или картинки. </w:t>
      </w:r>
    </w:p>
    <w:p w:rsidR="002D7AE7" w:rsidRPr="002D7AE7" w:rsidRDefault="002D7AE7" w:rsidP="002D7AE7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2D7AE7">
        <w:rPr>
          <w:rFonts w:ascii="Times New Roman" w:eastAsia="Arial" w:hAnsi="Times New Roman" w:cs="Times New Roman"/>
          <w:sz w:val="28"/>
          <w:szCs w:val="28"/>
          <w:lang w:eastAsia="ar-SA"/>
        </w:rPr>
        <w:t>-Детям с нарушением речевого развития - пение на слоги «</w:t>
      </w:r>
      <w:proofErr w:type="spellStart"/>
      <w:r w:rsidRPr="002D7AE7">
        <w:rPr>
          <w:rFonts w:ascii="Times New Roman" w:eastAsia="Arial" w:hAnsi="Times New Roman" w:cs="Times New Roman"/>
          <w:sz w:val="28"/>
          <w:szCs w:val="28"/>
          <w:lang w:eastAsia="ar-SA"/>
        </w:rPr>
        <w:t>ля-ля</w:t>
      </w:r>
      <w:proofErr w:type="spellEnd"/>
      <w:r w:rsidRPr="002D7AE7">
        <w:rPr>
          <w:rFonts w:ascii="Times New Roman" w:eastAsia="Arial" w:hAnsi="Times New Roman" w:cs="Times New Roman"/>
          <w:sz w:val="28"/>
          <w:szCs w:val="28"/>
          <w:lang w:eastAsia="ar-SA"/>
        </w:rPr>
        <w:t>», «</w:t>
      </w:r>
      <w:proofErr w:type="spellStart"/>
      <w:r w:rsidRPr="002D7AE7">
        <w:rPr>
          <w:rFonts w:ascii="Times New Roman" w:eastAsia="Arial" w:hAnsi="Times New Roman" w:cs="Times New Roman"/>
          <w:sz w:val="28"/>
          <w:szCs w:val="28"/>
          <w:lang w:eastAsia="ar-SA"/>
        </w:rPr>
        <w:t>ти-л</w:t>
      </w:r>
      <w:proofErr w:type="gramStart"/>
      <w:r w:rsidRPr="002D7AE7">
        <w:rPr>
          <w:rFonts w:ascii="Times New Roman" w:eastAsia="Arial" w:hAnsi="Times New Roman" w:cs="Times New Roman"/>
          <w:sz w:val="28"/>
          <w:szCs w:val="28"/>
          <w:lang w:eastAsia="ar-SA"/>
        </w:rPr>
        <w:t>и</w:t>
      </w:r>
      <w:proofErr w:type="spellEnd"/>
      <w:r w:rsidRPr="002D7AE7">
        <w:rPr>
          <w:rFonts w:ascii="Times New Roman" w:eastAsia="Arial" w:hAnsi="Times New Roman" w:cs="Times New Roman"/>
          <w:sz w:val="28"/>
          <w:szCs w:val="28"/>
          <w:lang w:eastAsia="ar-SA"/>
        </w:rPr>
        <w:t>-</w:t>
      </w:r>
      <w:proofErr w:type="gramEnd"/>
      <w:r w:rsidRPr="002D7AE7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 ли», «ту – </w:t>
      </w:r>
      <w:proofErr w:type="spellStart"/>
      <w:r w:rsidRPr="002D7AE7">
        <w:rPr>
          <w:rFonts w:ascii="Times New Roman" w:eastAsia="Arial" w:hAnsi="Times New Roman" w:cs="Times New Roman"/>
          <w:sz w:val="28"/>
          <w:szCs w:val="28"/>
          <w:lang w:eastAsia="ar-SA"/>
        </w:rPr>
        <w:t>ру</w:t>
      </w:r>
      <w:proofErr w:type="spellEnd"/>
      <w:r w:rsidRPr="002D7AE7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 - </w:t>
      </w:r>
      <w:proofErr w:type="spellStart"/>
      <w:r w:rsidRPr="002D7AE7">
        <w:rPr>
          <w:rFonts w:ascii="Times New Roman" w:eastAsia="Arial" w:hAnsi="Times New Roman" w:cs="Times New Roman"/>
          <w:sz w:val="28"/>
          <w:szCs w:val="28"/>
          <w:lang w:eastAsia="ar-SA"/>
        </w:rPr>
        <w:t>ру</w:t>
      </w:r>
      <w:proofErr w:type="spellEnd"/>
      <w:r w:rsidRPr="002D7AE7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» и пр., </w:t>
      </w:r>
      <w:proofErr w:type="spellStart"/>
      <w:r w:rsidRPr="002D7AE7">
        <w:rPr>
          <w:rFonts w:ascii="Times New Roman" w:eastAsia="Arial" w:hAnsi="Times New Roman" w:cs="Times New Roman"/>
          <w:sz w:val="28"/>
          <w:szCs w:val="28"/>
          <w:lang w:eastAsia="ar-SA"/>
        </w:rPr>
        <w:t>распевки</w:t>
      </w:r>
      <w:proofErr w:type="spellEnd"/>
      <w:r w:rsidRPr="002D7AE7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 и пр. Особенно эффективно в этом отношении хоровое пение. С разными категориями детей с ОВЗ широко используется игровая деятельность вопроса- ответа, игра «в имена», пение с аккомпанементом и без него. </w:t>
      </w:r>
    </w:p>
    <w:p w:rsidR="002D7AE7" w:rsidRPr="002D7AE7" w:rsidRDefault="002D7AE7" w:rsidP="002D7AE7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</w:p>
    <w:p w:rsidR="002D7AE7" w:rsidRPr="002D7AE7" w:rsidRDefault="002D7AE7" w:rsidP="002D7AE7">
      <w:pPr>
        <w:suppressAutoHyphens/>
        <w:spacing w:after="0" w:line="240" w:lineRule="auto"/>
        <w:jc w:val="center"/>
        <w:rPr>
          <w:rFonts w:ascii="Times New Roman" w:eastAsia="Arial" w:hAnsi="Times New Roman" w:cs="Times New Roman"/>
          <w:b/>
          <w:sz w:val="28"/>
          <w:szCs w:val="28"/>
          <w:lang w:eastAsia="ar-SA"/>
        </w:rPr>
      </w:pPr>
      <w:r w:rsidRPr="002D7AE7">
        <w:rPr>
          <w:rFonts w:ascii="Times New Roman" w:eastAsia="Arial" w:hAnsi="Times New Roman" w:cs="Times New Roman"/>
          <w:b/>
          <w:sz w:val="28"/>
          <w:szCs w:val="28"/>
          <w:lang w:eastAsia="ar-SA"/>
        </w:rPr>
        <w:t>Игра на детских музыкальных инструментах</w:t>
      </w:r>
    </w:p>
    <w:p w:rsidR="002D7AE7" w:rsidRPr="002D7AE7" w:rsidRDefault="002D7AE7" w:rsidP="002D7AE7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2D7AE7">
        <w:rPr>
          <w:rFonts w:ascii="Times New Roman" w:eastAsia="Arial" w:hAnsi="Times New Roman" w:cs="Times New Roman"/>
          <w:sz w:val="28"/>
          <w:szCs w:val="28"/>
          <w:lang w:eastAsia="ar-SA"/>
        </w:rPr>
        <w:t>-Детям с нарушением развития координации движений - игра на таких музыкальных инструментах, как бубен, барабан, погремушка, металлофон и т.д. игра на «</w:t>
      </w:r>
      <w:proofErr w:type="spellStart"/>
      <w:r w:rsidRPr="002D7AE7">
        <w:rPr>
          <w:rFonts w:ascii="Times New Roman" w:eastAsia="Arial" w:hAnsi="Times New Roman" w:cs="Times New Roman"/>
          <w:sz w:val="28"/>
          <w:szCs w:val="28"/>
          <w:lang w:eastAsia="ar-SA"/>
        </w:rPr>
        <w:t>неозвученном</w:t>
      </w:r>
      <w:proofErr w:type="spellEnd"/>
      <w:r w:rsidRPr="002D7AE7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 пианино».</w:t>
      </w:r>
    </w:p>
    <w:p w:rsidR="002D7AE7" w:rsidRPr="002D7AE7" w:rsidRDefault="002D7AE7" w:rsidP="002D7AE7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2D7AE7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-Детям с нарушением развития мелкой моторики пальцев рук - игр на дудочках, колокольчиках и  </w:t>
      </w:r>
    </w:p>
    <w:p w:rsidR="002D7AE7" w:rsidRPr="002D7AE7" w:rsidRDefault="002D7AE7" w:rsidP="002D7AE7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2D7AE7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-Детям с нарушением развития дыхания - игра на духовых инструментах (дудочки, </w:t>
      </w:r>
      <w:proofErr w:type="spellStart"/>
      <w:r w:rsidRPr="002D7AE7">
        <w:rPr>
          <w:rFonts w:ascii="Times New Roman" w:eastAsia="Arial" w:hAnsi="Times New Roman" w:cs="Times New Roman"/>
          <w:sz w:val="28"/>
          <w:szCs w:val="28"/>
          <w:lang w:eastAsia="ar-SA"/>
        </w:rPr>
        <w:t>триолы</w:t>
      </w:r>
      <w:proofErr w:type="spellEnd"/>
      <w:r w:rsidRPr="002D7AE7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 и пр.)</w:t>
      </w:r>
    </w:p>
    <w:p w:rsidR="002D7AE7" w:rsidRDefault="002D7AE7" w:rsidP="002D7AE7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b/>
          <w:sz w:val="28"/>
          <w:szCs w:val="28"/>
          <w:lang w:eastAsia="ar-SA"/>
        </w:rPr>
      </w:pPr>
    </w:p>
    <w:p w:rsidR="00833CCA" w:rsidRPr="002D7AE7" w:rsidRDefault="00833CCA" w:rsidP="002D7AE7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b/>
          <w:sz w:val="28"/>
          <w:szCs w:val="28"/>
          <w:lang w:eastAsia="ar-SA"/>
        </w:rPr>
      </w:pPr>
    </w:p>
    <w:p w:rsidR="002D7AE7" w:rsidRPr="002D7AE7" w:rsidRDefault="002D7AE7" w:rsidP="002D7AE7">
      <w:pPr>
        <w:suppressAutoHyphens/>
        <w:spacing w:after="0" w:line="240" w:lineRule="auto"/>
        <w:jc w:val="center"/>
        <w:rPr>
          <w:rFonts w:ascii="Times New Roman" w:eastAsia="Arial" w:hAnsi="Times New Roman" w:cs="Times New Roman"/>
          <w:b/>
          <w:sz w:val="28"/>
          <w:szCs w:val="28"/>
          <w:lang w:eastAsia="ar-SA"/>
        </w:rPr>
      </w:pPr>
      <w:r w:rsidRPr="002D7AE7">
        <w:rPr>
          <w:rFonts w:ascii="Times New Roman" w:eastAsia="Arial" w:hAnsi="Times New Roman" w:cs="Times New Roman"/>
          <w:b/>
          <w:sz w:val="28"/>
          <w:szCs w:val="28"/>
          <w:lang w:eastAsia="ar-SA"/>
        </w:rPr>
        <w:lastRenderedPageBreak/>
        <w:t>Музыкально-ритмические движения</w:t>
      </w:r>
    </w:p>
    <w:p w:rsidR="002D7AE7" w:rsidRPr="002D7AE7" w:rsidRDefault="002D7AE7" w:rsidP="002D7AE7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2D7AE7">
        <w:rPr>
          <w:rFonts w:ascii="Times New Roman" w:eastAsia="Arial" w:hAnsi="Times New Roman" w:cs="Times New Roman"/>
          <w:sz w:val="28"/>
          <w:szCs w:val="28"/>
          <w:lang w:eastAsia="ar-SA"/>
        </w:rPr>
        <w:t>-Разным категориям детей с ОВЗ - музыкально – подвижные игры (игры под пение, игры под инструментальную музыку, сюжетные и бессюжетные и пр.).</w:t>
      </w:r>
    </w:p>
    <w:p w:rsidR="002D7AE7" w:rsidRPr="002D7AE7" w:rsidRDefault="002D7AE7" w:rsidP="002D7AE7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2D7AE7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-В ритмике - координационно-подвижные и пальчиковые игры, </w:t>
      </w:r>
      <w:proofErr w:type="spellStart"/>
      <w:r w:rsidRPr="002D7AE7">
        <w:rPr>
          <w:rFonts w:ascii="Times New Roman" w:eastAsia="Arial" w:hAnsi="Times New Roman" w:cs="Times New Roman"/>
          <w:sz w:val="28"/>
          <w:szCs w:val="28"/>
          <w:lang w:eastAsia="ar-SA"/>
        </w:rPr>
        <w:t>ритмо-речевые</w:t>
      </w:r>
      <w:proofErr w:type="spellEnd"/>
      <w:r w:rsidRPr="002D7AE7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 фонематические упражнения, </w:t>
      </w:r>
      <w:proofErr w:type="spellStart"/>
      <w:r w:rsidRPr="002D7AE7">
        <w:rPr>
          <w:rFonts w:ascii="Times New Roman" w:eastAsia="Arial" w:hAnsi="Times New Roman" w:cs="Times New Roman"/>
          <w:sz w:val="28"/>
          <w:szCs w:val="28"/>
          <w:lang w:eastAsia="ar-SA"/>
        </w:rPr>
        <w:t>элементарноемузицирование</w:t>
      </w:r>
      <w:proofErr w:type="spellEnd"/>
      <w:r w:rsidRPr="002D7AE7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. </w:t>
      </w:r>
    </w:p>
    <w:p w:rsidR="002D7AE7" w:rsidRPr="002D7AE7" w:rsidRDefault="002D7AE7" w:rsidP="002D7AE7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</w:p>
    <w:p w:rsidR="002D7AE7" w:rsidRPr="002D7AE7" w:rsidRDefault="002D7AE7" w:rsidP="002D7AE7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b/>
          <w:sz w:val="28"/>
          <w:szCs w:val="28"/>
          <w:lang w:eastAsia="ar-SA"/>
        </w:rPr>
      </w:pPr>
      <w:r w:rsidRPr="002D7AE7">
        <w:rPr>
          <w:rFonts w:ascii="Times New Roman" w:eastAsia="Arial" w:hAnsi="Times New Roman" w:cs="Times New Roman"/>
          <w:b/>
          <w:sz w:val="28"/>
          <w:szCs w:val="28"/>
          <w:lang w:eastAsia="ar-SA"/>
        </w:rPr>
        <w:t xml:space="preserve">                           Методы и приёмы в работе с детьми с ОВЗ</w:t>
      </w:r>
    </w:p>
    <w:p w:rsidR="002D7AE7" w:rsidRPr="002D7AE7" w:rsidRDefault="002D7AE7" w:rsidP="002D7AE7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b/>
          <w:sz w:val="28"/>
          <w:szCs w:val="28"/>
          <w:lang w:eastAsia="ar-SA"/>
        </w:rPr>
      </w:pPr>
      <w:r w:rsidRPr="002D7AE7">
        <w:rPr>
          <w:rFonts w:ascii="Times New Roman" w:eastAsia="Arial" w:hAnsi="Times New Roman" w:cs="Times New Roman"/>
          <w:b/>
          <w:sz w:val="28"/>
          <w:szCs w:val="28"/>
          <w:lang w:eastAsia="ar-SA"/>
        </w:rPr>
        <w:t xml:space="preserve"> Наглядно-слуховые методы и приемы </w:t>
      </w:r>
    </w:p>
    <w:p w:rsidR="002D7AE7" w:rsidRPr="002D7AE7" w:rsidRDefault="002D7AE7" w:rsidP="002D7AE7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2D7AE7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- Исполнение музыкального произведения, пение музыкального руководителя, воспитателя; </w:t>
      </w:r>
    </w:p>
    <w:p w:rsidR="002D7AE7" w:rsidRPr="002D7AE7" w:rsidRDefault="002D7AE7" w:rsidP="002D7AE7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2D7AE7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-Слушание инструментальной и вокальной музыки (аудиозапись); </w:t>
      </w:r>
    </w:p>
    <w:p w:rsidR="002D7AE7" w:rsidRPr="002D7AE7" w:rsidRDefault="002D7AE7" w:rsidP="002D7AE7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2D7AE7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-Использование разнообразных видов фольклора (словесного, певческого, инструментального, игрового и т.д.) </w:t>
      </w:r>
    </w:p>
    <w:p w:rsidR="002D7AE7" w:rsidRPr="002D7AE7" w:rsidRDefault="002D7AE7" w:rsidP="002D7AE7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2D7AE7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-Использование в качестве наглядности музыкальных инструментов (металлофона, барабана, бубна, и т.д.) </w:t>
      </w:r>
    </w:p>
    <w:p w:rsidR="002D7AE7" w:rsidRPr="002D7AE7" w:rsidRDefault="002D7AE7" w:rsidP="002D7AE7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b/>
          <w:sz w:val="28"/>
          <w:szCs w:val="28"/>
          <w:lang w:eastAsia="ar-SA"/>
        </w:rPr>
      </w:pPr>
      <w:r w:rsidRPr="002D7AE7">
        <w:rPr>
          <w:rFonts w:ascii="Times New Roman" w:eastAsia="Arial" w:hAnsi="Times New Roman" w:cs="Times New Roman"/>
          <w:b/>
          <w:sz w:val="28"/>
          <w:szCs w:val="28"/>
          <w:lang w:eastAsia="ar-SA"/>
        </w:rPr>
        <w:t xml:space="preserve">Наглядно-зрительные методы и приемы </w:t>
      </w:r>
    </w:p>
    <w:p w:rsidR="002D7AE7" w:rsidRPr="002D7AE7" w:rsidRDefault="002D7AE7" w:rsidP="002D7AE7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2D7AE7">
        <w:rPr>
          <w:rFonts w:ascii="Times New Roman" w:eastAsia="Arial" w:hAnsi="Times New Roman" w:cs="Times New Roman"/>
          <w:sz w:val="28"/>
          <w:szCs w:val="28"/>
          <w:lang w:eastAsia="ar-SA"/>
        </w:rPr>
        <w:t>-Показ педагогом разнообразных приемов исполнения по всем видам музыкальной деятельности (в пении, музыкально-</w:t>
      </w:r>
      <w:proofErr w:type="gramStart"/>
      <w:r w:rsidRPr="002D7AE7">
        <w:rPr>
          <w:rFonts w:ascii="Times New Roman" w:eastAsia="Arial" w:hAnsi="Times New Roman" w:cs="Times New Roman"/>
          <w:sz w:val="28"/>
          <w:szCs w:val="28"/>
          <w:lang w:eastAsia="ar-SA"/>
        </w:rPr>
        <w:t>ритмических движениях</w:t>
      </w:r>
      <w:proofErr w:type="gramEnd"/>
      <w:r w:rsidRPr="002D7AE7">
        <w:rPr>
          <w:rFonts w:ascii="Times New Roman" w:eastAsia="Arial" w:hAnsi="Times New Roman" w:cs="Times New Roman"/>
          <w:sz w:val="28"/>
          <w:szCs w:val="28"/>
          <w:lang w:eastAsia="ar-SA"/>
        </w:rPr>
        <w:t>, игре на музыкальных инструментах). Важно помнить о «зеркальности» показа некоторых движений.</w:t>
      </w:r>
    </w:p>
    <w:p w:rsidR="002D7AE7" w:rsidRPr="002D7AE7" w:rsidRDefault="002D7AE7" w:rsidP="002D7AE7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2D7AE7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-Показ приёма детьми, которые хорошо его освоили. </w:t>
      </w:r>
    </w:p>
    <w:p w:rsidR="002D7AE7" w:rsidRPr="002D7AE7" w:rsidRDefault="002D7AE7" w:rsidP="002D7AE7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2D7AE7">
        <w:rPr>
          <w:rFonts w:ascii="Times New Roman" w:eastAsia="Arial" w:hAnsi="Times New Roman" w:cs="Times New Roman"/>
          <w:sz w:val="28"/>
          <w:szCs w:val="28"/>
          <w:lang w:eastAsia="ar-SA"/>
        </w:rPr>
        <w:t>-Использование метода «сравнительного показа». В этом случае педагог дает правильный и  неправильный показ выполнения движения, правильное исполнение дети отмечают хлопками</w:t>
      </w:r>
    </w:p>
    <w:p w:rsidR="002D7AE7" w:rsidRPr="002D7AE7" w:rsidRDefault="002D7AE7" w:rsidP="002D7AE7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b/>
          <w:sz w:val="28"/>
          <w:szCs w:val="28"/>
          <w:lang w:eastAsia="ar-SA"/>
        </w:rPr>
      </w:pPr>
      <w:r w:rsidRPr="002D7AE7">
        <w:rPr>
          <w:rFonts w:ascii="Times New Roman" w:eastAsia="Arial" w:hAnsi="Times New Roman" w:cs="Times New Roman"/>
          <w:b/>
          <w:sz w:val="28"/>
          <w:szCs w:val="28"/>
          <w:lang w:eastAsia="ar-SA"/>
        </w:rPr>
        <w:t xml:space="preserve">Практические методы и приемы </w:t>
      </w:r>
    </w:p>
    <w:p w:rsidR="002D7AE7" w:rsidRPr="002D7AE7" w:rsidRDefault="002D7AE7" w:rsidP="002D7AE7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2D7AE7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-Метод упражнений - для развития основных движений, мелких мышц руки, активизации внимания, воспитание музыкального ритма, ориентировки в пространстве. </w:t>
      </w:r>
    </w:p>
    <w:p w:rsidR="002D7AE7" w:rsidRPr="002D7AE7" w:rsidRDefault="002D7AE7" w:rsidP="002D7AE7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2D7AE7">
        <w:rPr>
          <w:rFonts w:ascii="Times New Roman" w:eastAsia="Arial" w:hAnsi="Times New Roman" w:cs="Times New Roman"/>
          <w:sz w:val="28"/>
          <w:szCs w:val="28"/>
          <w:lang w:eastAsia="ar-SA"/>
        </w:rPr>
        <w:t>-Танцевальные движения - пляски под пение, хороводы и игры с пением. Длительные повторения при освоении какого-либо движения, формировании навыков в пении, движении, слушании.</w:t>
      </w:r>
    </w:p>
    <w:p w:rsidR="002D7AE7" w:rsidRPr="002D7AE7" w:rsidRDefault="002D7AE7" w:rsidP="002D7AE7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2D7AE7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-Упражнения без музыки под счет или в своем темпе в течение одной-двух минут. </w:t>
      </w:r>
    </w:p>
    <w:p w:rsidR="002D7AE7" w:rsidRPr="002D7AE7" w:rsidRDefault="002D7AE7" w:rsidP="002D7AE7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2D7AE7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-Разнообразные музыкальные игры </w:t>
      </w:r>
    </w:p>
    <w:p w:rsidR="002D7AE7" w:rsidRPr="002D7AE7" w:rsidRDefault="002D7AE7" w:rsidP="002D7AE7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</w:p>
    <w:p w:rsidR="002D7AE7" w:rsidRPr="002D7AE7" w:rsidRDefault="002D7AE7" w:rsidP="002D7AE7">
      <w:pPr>
        <w:suppressAutoHyphens/>
        <w:spacing w:after="0" w:line="240" w:lineRule="auto"/>
        <w:jc w:val="center"/>
        <w:rPr>
          <w:rFonts w:ascii="Times New Roman" w:eastAsia="Arial" w:hAnsi="Times New Roman" w:cs="Times New Roman"/>
          <w:b/>
          <w:sz w:val="28"/>
          <w:szCs w:val="28"/>
          <w:lang w:eastAsia="ar-SA"/>
        </w:rPr>
      </w:pPr>
      <w:r w:rsidRPr="002D7AE7">
        <w:rPr>
          <w:rFonts w:ascii="Times New Roman" w:eastAsia="Arial" w:hAnsi="Times New Roman" w:cs="Times New Roman"/>
          <w:b/>
          <w:sz w:val="28"/>
          <w:szCs w:val="28"/>
          <w:lang w:eastAsia="ar-SA"/>
        </w:rPr>
        <w:t>Педагогические технологии  в работе с детьми с ОВЗ</w:t>
      </w:r>
    </w:p>
    <w:p w:rsidR="002D7AE7" w:rsidRPr="002D7AE7" w:rsidRDefault="002D7AE7" w:rsidP="002D7AE7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2D7AE7">
        <w:rPr>
          <w:rFonts w:ascii="Times New Roman" w:eastAsia="Arial" w:hAnsi="Times New Roman" w:cs="Times New Roman"/>
          <w:b/>
          <w:sz w:val="28"/>
          <w:szCs w:val="28"/>
          <w:lang w:eastAsia="ar-SA"/>
        </w:rPr>
        <w:t>Музыкотерапия</w:t>
      </w:r>
      <w:r w:rsidRPr="002D7AE7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 – психотерапевтический метод, основанный на целительном воздействии музыки на психологическое состояние ребенка. </w:t>
      </w:r>
    </w:p>
    <w:p w:rsidR="002D7AE7" w:rsidRPr="002D7AE7" w:rsidRDefault="002D7AE7" w:rsidP="002D7AE7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2D7AE7">
        <w:rPr>
          <w:rFonts w:ascii="Times New Roman" w:eastAsia="Arial" w:hAnsi="Times New Roman" w:cs="Times New Roman"/>
          <w:b/>
          <w:sz w:val="28"/>
          <w:szCs w:val="28"/>
          <w:lang w:eastAsia="ar-SA"/>
        </w:rPr>
        <w:t>Психогимнастика  –</w:t>
      </w:r>
      <w:r w:rsidRPr="002D7AE7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 тренировочные, активизирующие психомоторику этюды, упражнения, игры, направленные на развитие и коррекцию различных отклонений в психических процессах. </w:t>
      </w:r>
    </w:p>
    <w:p w:rsidR="002D7AE7" w:rsidRPr="002D7AE7" w:rsidRDefault="002D7AE7" w:rsidP="002D7AE7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proofErr w:type="spellStart"/>
      <w:r w:rsidRPr="002D7AE7">
        <w:rPr>
          <w:rFonts w:ascii="Times New Roman" w:eastAsia="Arial" w:hAnsi="Times New Roman" w:cs="Times New Roman"/>
          <w:b/>
          <w:sz w:val="28"/>
          <w:szCs w:val="28"/>
          <w:lang w:eastAsia="ar-SA"/>
        </w:rPr>
        <w:t>Логоритмические</w:t>
      </w:r>
      <w:proofErr w:type="spellEnd"/>
      <w:r w:rsidRPr="002D7AE7">
        <w:rPr>
          <w:rFonts w:ascii="Times New Roman" w:eastAsia="Arial" w:hAnsi="Times New Roman" w:cs="Times New Roman"/>
          <w:b/>
          <w:sz w:val="28"/>
          <w:szCs w:val="28"/>
          <w:lang w:eastAsia="ar-SA"/>
        </w:rPr>
        <w:t xml:space="preserve"> занятия</w:t>
      </w:r>
      <w:r w:rsidRPr="002D7AE7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 – система музыкально- двигательных, </w:t>
      </w:r>
      <w:proofErr w:type="spellStart"/>
      <w:r w:rsidRPr="002D7AE7">
        <w:rPr>
          <w:rFonts w:ascii="Times New Roman" w:eastAsia="Arial" w:hAnsi="Times New Roman" w:cs="Times New Roman"/>
          <w:sz w:val="28"/>
          <w:szCs w:val="28"/>
          <w:lang w:eastAsia="ar-SA"/>
        </w:rPr>
        <w:t>речедвигательных</w:t>
      </w:r>
      <w:proofErr w:type="spellEnd"/>
      <w:r w:rsidRPr="002D7AE7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 и музыкально-речевых игр, объединенных общим сюжетом и игровой формой. </w:t>
      </w:r>
    </w:p>
    <w:p w:rsidR="002D7AE7" w:rsidRPr="002D7AE7" w:rsidRDefault="002D7AE7" w:rsidP="002D7AE7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b/>
          <w:sz w:val="28"/>
          <w:szCs w:val="28"/>
          <w:lang w:eastAsia="ar-SA"/>
        </w:rPr>
      </w:pPr>
      <w:r w:rsidRPr="002D7AE7">
        <w:rPr>
          <w:rFonts w:ascii="Times New Roman" w:eastAsia="Arial" w:hAnsi="Times New Roman" w:cs="Times New Roman"/>
          <w:b/>
          <w:sz w:val="28"/>
          <w:szCs w:val="28"/>
          <w:lang w:eastAsia="ar-SA"/>
        </w:rPr>
        <w:lastRenderedPageBreak/>
        <w:t xml:space="preserve"> Музыкально-дидактические игры </w:t>
      </w:r>
    </w:p>
    <w:p w:rsidR="002D7AE7" w:rsidRPr="002D7AE7" w:rsidRDefault="002D7AE7" w:rsidP="002D7AE7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</w:p>
    <w:p w:rsidR="002D7AE7" w:rsidRPr="002D7AE7" w:rsidRDefault="002D7AE7" w:rsidP="002D7AE7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</w:p>
    <w:p w:rsidR="002D7AE7" w:rsidRPr="002D7AE7" w:rsidRDefault="002D7AE7" w:rsidP="002D7AE7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</w:p>
    <w:p w:rsidR="002D7AE7" w:rsidRPr="002D7AE7" w:rsidRDefault="002D7AE7" w:rsidP="002D7AE7">
      <w:pPr>
        <w:suppressAutoHyphens/>
        <w:spacing w:after="0" w:line="240" w:lineRule="auto"/>
        <w:jc w:val="center"/>
        <w:rPr>
          <w:rFonts w:ascii="Times New Roman" w:eastAsia="Arial" w:hAnsi="Times New Roman" w:cs="Times New Roman"/>
          <w:b/>
          <w:sz w:val="28"/>
          <w:szCs w:val="28"/>
          <w:lang w:eastAsia="ar-SA"/>
        </w:rPr>
      </w:pPr>
      <w:r w:rsidRPr="002D7AE7">
        <w:rPr>
          <w:rFonts w:ascii="Times New Roman" w:eastAsia="Arial" w:hAnsi="Times New Roman" w:cs="Times New Roman"/>
          <w:b/>
          <w:sz w:val="28"/>
          <w:szCs w:val="28"/>
          <w:lang w:eastAsia="ar-SA"/>
        </w:rPr>
        <w:t>Использование ИКТ в работе с детьми с ОВЗ</w:t>
      </w:r>
    </w:p>
    <w:p w:rsidR="002D7AE7" w:rsidRPr="002D7AE7" w:rsidRDefault="002D7AE7" w:rsidP="002D7AE7">
      <w:pPr>
        <w:suppressAutoHyphens/>
        <w:spacing w:after="0" w:line="240" w:lineRule="auto"/>
        <w:jc w:val="center"/>
        <w:rPr>
          <w:rFonts w:ascii="Times New Roman" w:eastAsia="Arial" w:hAnsi="Times New Roman" w:cs="Times New Roman"/>
          <w:b/>
          <w:sz w:val="28"/>
          <w:szCs w:val="28"/>
          <w:lang w:eastAsia="ar-SA"/>
        </w:rPr>
      </w:pPr>
      <w:r w:rsidRPr="002D7AE7">
        <w:rPr>
          <w:rFonts w:ascii="Times New Roman" w:eastAsia="Arial" w:hAnsi="Times New Roman" w:cs="Times New Roman"/>
          <w:b/>
          <w:sz w:val="28"/>
          <w:szCs w:val="28"/>
          <w:lang w:eastAsia="ar-SA"/>
        </w:rPr>
        <w:t>по музыкальному воспитанию</w:t>
      </w:r>
    </w:p>
    <w:p w:rsidR="002D7AE7" w:rsidRPr="002D7AE7" w:rsidRDefault="002D7AE7" w:rsidP="002D7AE7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2D7AE7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1.Подбор иллюстративного материала к занятиям, родительских уголков группы, информационного материала для оформления стендов, папок-передвижек, подбор нотного материала и пр. </w:t>
      </w:r>
    </w:p>
    <w:p w:rsidR="002D7AE7" w:rsidRPr="002D7AE7" w:rsidRDefault="002D7AE7" w:rsidP="002D7AE7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2D7AE7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2.Подбор дополнительного познавательного материала к занятиям, знакомство со сценариями развлечений, праздников и других мероприятий. </w:t>
      </w:r>
    </w:p>
    <w:p w:rsidR="002D7AE7" w:rsidRPr="002D7AE7" w:rsidRDefault="002D7AE7" w:rsidP="002D7AE7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2D7AE7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3.Обмен опытом, знакомство с периодикой, наработками других педагогов. </w:t>
      </w:r>
    </w:p>
    <w:p w:rsidR="002D7AE7" w:rsidRPr="002D7AE7" w:rsidRDefault="002D7AE7" w:rsidP="002D7AE7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2D7AE7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4.Создание презентаций (в программе </w:t>
      </w:r>
      <w:proofErr w:type="spellStart"/>
      <w:proofErr w:type="gramStart"/>
      <w:r w:rsidRPr="002D7AE7">
        <w:rPr>
          <w:rFonts w:ascii="Times New Roman" w:eastAsia="Arial" w:hAnsi="Times New Roman" w:cs="Times New Roman"/>
          <w:sz w:val="28"/>
          <w:szCs w:val="28"/>
          <w:lang w:eastAsia="ar-SA"/>
        </w:rPr>
        <w:t>Р</w:t>
      </w:r>
      <w:proofErr w:type="gramEnd"/>
      <w:r w:rsidRPr="002D7AE7">
        <w:rPr>
          <w:rFonts w:ascii="Times New Roman" w:eastAsia="Arial" w:hAnsi="Times New Roman" w:cs="Times New Roman"/>
          <w:sz w:val="28"/>
          <w:szCs w:val="28"/>
          <w:lang w:eastAsia="ar-SA"/>
        </w:rPr>
        <w:t>owerРoint</w:t>
      </w:r>
      <w:proofErr w:type="spellEnd"/>
      <w:r w:rsidRPr="002D7AE7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) для повышения эффективности образовательной работы с детьми и педагогической компетенции у педагогов, родителей. </w:t>
      </w:r>
    </w:p>
    <w:p w:rsidR="002D7AE7" w:rsidRPr="002D7AE7" w:rsidRDefault="002D7AE7" w:rsidP="002D7AE7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2D7AE7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5.Оформление буклетов по вопросам развития музыкальности детей с ОВЗ, материалов по различным направлениям деятельности. </w:t>
      </w:r>
    </w:p>
    <w:p w:rsidR="002D7AE7" w:rsidRPr="002D7AE7" w:rsidRDefault="002D7AE7" w:rsidP="002D7AE7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2D7AE7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6.Создание </w:t>
      </w:r>
      <w:proofErr w:type="spellStart"/>
      <w:r w:rsidRPr="002D7AE7">
        <w:rPr>
          <w:rFonts w:ascii="Times New Roman" w:eastAsia="Arial" w:hAnsi="Times New Roman" w:cs="Times New Roman"/>
          <w:sz w:val="28"/>
          <w:szCs w:val="28"/>
          <w:lang w:eastAsia="ar-SA"/>
        </w:rPr>
        <w:t>медиатеки</w:t>
      </w:r>
      <w:proofErr w:type="spellEnd"/>
      <w:r w:rsidRPr="002D7AE7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 по вопросам развития музыкального развития детей дошкольного возраста, которые представляют интерес не только для музыкального руководителя, педагогов, но и для родителей. </w:t>
      </w:r>
    </w:p>
    <w:p w:rsidR="002D7AE7" w:rsidRPr="002D7AE7" w:rsidRDefault="002D7AE7" w:rsidP="002D7AE7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2D7AE7">
        <w:rPr>
          <w:rFonts w:ascii="Times New Roman" w:eastAsia="Arial" w:hAnsi="Times New Roman" w:cs="Times New Roman"/>
          <w:sz w:val="28"/>
          <w:szCs w:val="28"/>
          <w:lang w:eastAsia="ar-SA"/>
        </w:rPr>
        <w:t>7.Создание электронной почты, ведение сайта ДОУ (наличие странички музыкального руководителя).</w:t>
      </w:r>
    </w:p>
    <w:p w:rsidR="002D7AE7" w:rsidRPr="002D7AE7" w:rsidRDefault="002D7AE7" w:rsidP="002D7AE7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2D7AE7">
        <w:rPr>
          <w:rFonts w:ascii="Times New Roman" w:eastAsia="Arial" w:hAnsi="Times New Roman" w:cs="Times New Roman"/>
          <w:sz w:val="28"/>
          <w:szCs w:val="28"/>
          <w:lang w:eastAsia="ar-SA"/>
        </w:rPr>
        <w:t>8.Наличие собственного сайта музыкального руководителя в сети интернет (</w:t>
      </w:r>
      <w:proofErr w:type="spellStart"/>
      <w:r w:rsidRPr="002D7AE7">
        <w:rPr>
          <w:rFonts w:ascii="Times New Roman" w:eastAsia="Arial" w:hAnsi="Times New Roman" w:cs="Times New Roman"/>
          <w:sz w:val="28"/>
          <w:szCs w:val="28"/>
          <w:lang w:eastAsia="ar-SA"/>
        </w:rPr>
        <w:t>маамру</w:t>
      </w:r>
      <w:proofErr w:type="spellEnd"/>
      <w:r w:rsidRPr="002D7AE7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, нс-портал) и т.д.   </w:t>
      </w:r>
    </w:p>
    <w:p w:rsidR="002D7AE7" w:rsidRPr="002D7AE7" w:rsidRDefault="002D7AE7" w:rsidP="002D7AE7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</w:p>
    <w:p w:rsidR="002D7AE7" w:rsidRPr="002D7AE7" w:rsidRDefault="002D7AE7" w:rsidP="002D7AE7">
      <w:pPr>
        <w:suppressAutoHyphens/>
        <w:spacing w:after="0" w:line="240" w:lineRule="auto"/>
        <w:jc w:val="center"/>
        <w:rPr>
          <w:rFonts w:ascii="Times New Roman" w:eastAsia="Arial" w:hAnsi="Times New Roman" w:cs="Times New Roman"/>
          <w:b/>
          <w:sz w:val="28"/>
          <w:szCs w:val="28"/>
          <w:lang w:eastAsia="ar-SA"/>
        </w:rPr>
      </w:pPr>
      <w:r w:rsidRPr="002D7AE7">
        <w:rPr>
          <w:rFonts w:ascii="Times New Roman" w:eastAsia="Arial" w:hAnsi="Times New Roman" w:cs="Times New Roman"/>
          <w:b/>
          <w:sz w:val="28"/>
          <w:szCs w:val="28"/>
          <w:lang w:eastAsia="ar-SA"/>
        </w:rPr>
        <w:t>Особенности работы музыкального руководителя с педагогами</w:t>
      </w:r>
    </w:p>
    <w:p w:rsidR="002D7AE7" w:rsidRPr="002D7AE7" w:rsidRDefault="002D7AE7" w:rsidP="002D7AE7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2D7AE7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-взаимодействие со специалистами ДОУ (группы) по вопросам организации совместной деятельности всех детей на занятиях, праздниках развлечениях, утренниках и т.д.; </w:t>
      </w:r>
    </w:p>
    <w:p w:rsidR="002D7AE7" w:rsidRPr="002D7AE7" w:rsidRDefault="002D7AE7" w:rsidP="002D7AE7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2D7AE7">
        <w:rPr>
          <w:rFonts w:ascii="Times New Roman" w:eastAsia="Arial" w:hAnsi="Times New Roman" w:cs="Times New Roman"/>
          <w:sz w:val="28"/>
          <w:szCs w:val="28"/>
          <w:lang w:eastAsia="ar-SA"/>
        </w:rPr>
        <w:t>-проведение занятий со всеми воспитанниками группы (в том числе совместно с другими специалистами: учителем-дефектологом, педагогом- психологом, инструктором по физической культуре);</w:t>
      </w:r>
    </w:p>
    <w:p w:rsidR="002D7AE7" w:rsidRPr="002D7AE7" w:rsidRDefault="002D7AE7" w:rsidP="002D7AE7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2D7AE7">
        <w:rPr>
          <w:rFonts w:ascii="Times New Roman" w:eastAsia="Arial" w:hAnsi="Times New Roman" w:cs="Times New Roman"/>
          <w:sz w:val="28"/>
          <w:szCs w:val="28"/>
          <w:lang w:eastAsia="ar-SA"/>
        </w:rPr>
        <w:t>-консультирование родителей по использованию в воспитании ребенка музыкальных средств;</w:t>
      </w:r>
    </w:p>
    <w:p w:rsidR="002D7AE7" w:rsidRPr="002D7AE7" w:rsidRDefault="002D7AE7" w:rsidP="002D7AE7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2D7AE7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-ведение соответствующей документации (ИОМ, карт психолого-педагогического сопровождения, индивидуальных планов работы и пр.). </w:t>
      </w:r>
    </w:p>
    <w:p w:rsidR="002D7AE7" w:rsidRPr="002D7AE7" w:rsidRDefault="002D7AE7" w:rsidP="002D7AE7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</w:p>
    <w:p w:rsidR="002D7AE7" w:rsidRPr="002D7AE7" w:rsidRDefault="002D7AE7" w:rsidP="002D7AE7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2D7AE7" w:rsidRPr="002D7AE7" w:rsidSect="00BF5D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436589"/>
    <w:rsid w:val="00125E4A"/>
    <w:rsid w:val="002D7AE7"/>
    <w:rsid w:val="00436589"/>
    <w:rsid w:val="00833CCA"/>
    <w:rsid w:val="00BF5D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5D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1624</Words>
  <Characters>9260</Characters>
  <Application>Microsoft Office Word</Application>
  <DocSecurity>0</DocSecurity>
  <Lines>77</Lines>
  <Paragraphs>21</Paragraphs>
  <ScaleCrop>false</ScaleCrop>
  <Company/>
  <LinksUpToDate>false</LinksUpToDate>
  <CharactersWithSpaces>10863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ДС Березка</cp:lastModifiedBy>
  <cp:revision>3</cp:revision>
  <dcterms:created xsi:type="dcterms:W3CDTF">2018-12-17T16:08:00Z</dcterms:created>
  <dcterms:modified xsi:type="dcterms:W3CDTF">2021-01-27T08:41:00Z</dcterms:modified>
</cp:coreProperties>
</file>